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2DCBB" w14:textId="77777777" w:rsidR="005135BB" w:rsidRDefault="005135BB">
      <w:pPr>
        <w:spacing w:after="0"/>
        <w:ind w:left="-1440" w:right="76"/>
      </w:pPr>
    </w:p>
    <w:tbl>
      <w:tblPr>
        <w:tblStyle w:val="TableGrid"/>
        <w:tblW w:w="10916" w:type="dxa"/>
        <w:tblInd w:w="-950" w:type="dxa"/>
        <w:tblCellMar>
          <w:top w:w="6" w:type="dxa"/>
          <w:left w:w="106" w:type="dxa"/>
          <w:bottom w:w="3" w:type="dxa"/>
          <w:right w:w="68" w:type="dxa"/>
        </w:tblCellMar>
        <w:tblLook w:val="04A0" w:firstRow="1" w:lastRow="0" w:firstColumn="1" w:lastColumn="0" w:noHBand="0" w:noVBand="1"/>
      </w:tblPr>
      <w:tblGrid>
        <w:gridCol w:w="180"/>
        <w:gridCol w:w="725"/>
        <w:gridCol w:w="35"/>
        <w:gridCol w:w="3565"/>
        <w:gridCol w:w="1080"/>
        <w:gridCol w:w="2288"/>
        <w:gridCol w:w="3043"/>
      </w:tblGrid>
      <w:tr w:rsidR="005135BB" w14:paraId="2B493FEA" w14:textId="77777777">
        <w:trPr>
          <w:trHeight w:val="1003"/>
        </w:trPr>
        <w:tc>
          <w:tcPr>
            <w:tcW w:w="10916" w:type="dxa"/>
            <w:gridSpan w:val="7"/>
            <w:tcBorders>
              <w:top w:val="single" w:sz="8" w:space="0" w:color="000000"/>
              <w:left w:val="single" w:sz="8" w:space="0" w:color="000000"/>
              <w:bottom w:val="single" w:sz="4" w:space="0" w:color="000000"/>
              <w:right w:val="single" w:sz="8" w:space="0" w:color="000000"/>
            </w:tcBorders>
          </w:tcPr>
          <w:p w14:paraId="14DADC7C" w14:textId="77777777" w:rsidR="005135BB" w:rsidRDefault="00207DD8">
            <w:pPr>
              <w:ind w:left="6909"/>
            </w:pPr>
            <w:r>
              <w:rPr>
                <w:noProof/>
              </w:rPr>
              <w:drawing>
                <wp:inline distT="0" distB="0" distL="0" distR="0" wp14:anchorId="1F65FCBF" wp14:editId="269DEA54">
                  <wp:extent cx="1828800" cy="4953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1828800" cy="495300"/>
                          </a:xfrm>
                          <a:prstGeom prst="rect">
                            <a:avLst/>
                          </a:prstGeom>
                        </pic:spPr>
                      </pic:pic>
                    </a:graphicData>
                  </a:graphic>
                </wp:inline>
              </w:drawing>
            </w:r>
          </w:p>
        </w:tc>
      </w:tr>
      <w:tr w:rsidR="005135BB" w14:paraId="67659109" w14:textId="77777777" w:rsidTr="00933CB7">
        <w:trPr>
          <w:trHeight w:val="302"/>
        </w:trPr>
        <w:tc>
          <w:tcPr>
            <w:tcW w:w="180" w:type="dxa"/>
            <w:vMerge w:val="restart"/>
            <w:tcBorders>
              <w:top w:val="nil"/>
              <w:left w:val="single" w:sz="8" w:space="0" w:color="000000"/>
              <w:bottom w:val="single" w:sz="8" w:space="0" w:color="000000"/>
              <w:right w:val="single" w:sz="4" w:space="0" w:color="000000"/>
            </w:tcBorders>
          </w:tcPr>
          <w:p w14:paraId="3425B6B2" w14:textId="77777777" w:rsidR="005135BB" w:rsidRDefault="005135BB"/>
        </w:tc>
        <w:tc>
          <w:tcPr>
            <w:tcW w:w="10736" w:type="dxa"/>
            <w:gridSpan w:val="6"/>
            <w:tcBorders>
              <w:top w:val="single" w:sz="4" w:space="0" w:color="000000"/>
              <w:left w:val="single" w:sz="4" w:space="0" w:color="000000"/>
              <w:bottom w:val="single" w:sz="4" w:space="0" w:color="000000"/>
              <w:right w:val="double" w:sz="6" w:space="0" w:color="000000"/>
            </w:tcBorders>
          </w:tcPr>
          <w:p w14:paraId="25DE9778" w14:textId="77777777" w:rsidR="005135BB" w:rsidRDefault="00207DD8">
            <w:pPr>
              <w:ind w:right="47"/>
              <w:jc w:val="center"/>
            </w:pPr>
            <w:r>
              <w:rPr>
                <w:b/>
                <w:sz w:val="24"/>
              </w:rPr>
              <w:t xml:space="preserve">Data Protection </w:t>
            </w:r>
            <w:proofErr w:type="gramStart"/>
            <w:r>
              <w:rPr>
                <w:b/>
                <w:sz w:val="24"/>
              </w:rPr>
              <w:t>Act :</w:t>
            </w:r>
            <w:proofErr w:type="gramEnd"/>
            <w:r>
              <w:rPr>
                <w:b/>
                <w:sz w:val="24"/>
              </w:rPr>
              <w:t xml:space="preserve"> Applicant Consent Form </w:t>
            </w:r>
          </w:p>
        </w:tc>
      </w:tr>
      <w:tr w:rsidR="005135BB" w14:paraId="0ECFF25F" w14:textId="77777777" w:rsidTr="00933CB7">
        <w:trPr>
          <w:trHeight w:val="547"/>
        </w:trPr>
        <w:tc>
          <w:tcPr>
            <w:tcW w:w="0" w:type="auto"/>
            <w:vMerge/>
            <w:tcBorders>
              <w:top w:val="nil"/>
              <w:left w:val="single" w:sz="8" w:space="0" w:color="000000"/>
              <w:bottom w:val="nil"/>
              <w:right w:val="single" w:sz="4" w:space="0" w:color="000000"/>
            </w:tcBorders>
          </w:tcPr>
          <w:p w14:paraId="487582B6" w14:textId="77777777" w:rsidR="005135BB" w:rsidRDefault="005135BB"/>
        </w:tc>
        <w:tc>
          <w:tcPr>
            <w:tcW w:w="10736" w:type="dxa"/>
            <w:gridSpan w:val="6"/>
            <w:tcBorders>
              <w:top w:val="single" w:sz="4" w:space="0" w:color="000000"/>
              <w:left w:val="single" w:sz="4" w:space="0" w:color="000000"/>
              <w:bottom w:val="single" w:sz="4" w:space="0" w:color="000000"/>
              <w:right w:val="double" w:sz="6" w:space="0" w:color="000000"/>
            </w:tcBorders>
          </w:tcPr>
          <w:p w14:paraId="5F244DF7" w14:textId="77777777" w:rsidR="005135BB" w:rsidRDefault="00207DD8">
            <w:pPr>
              <w:ind w:left="5"/>
            </w:pPr>
            <w:r>
              <w:t xml:space="preserve">In order for the Wispers Trust (“Trust”) to consider your application for support, personal data and sensitive personal data of both you and the potential beneficiary/beneficiaries will be recorded. </w:t>
            </w:r>
          </w:p>
        </w:tc>
      </w:tr>
      <w:tr w:rsidR="005135BB" w14:paraId="2D67D58D" w14:textId="77777777" w:rsidTr="00933CB7">
        <w:trPr>
          <w:trHeight w:val="1085"/>
        </w:trPr>
        <w:tc>
          <w:tcPr>
            <w:tcW w:w="0" w:type="auto"/>
            <w:vMerge/>
            <w:tcBorders>
              <w:top w:val="nil"/>
              <w:left w:val="single" w:sz="8" w:space="0" w:color="000000"/>
              <w:bottom w:val="nil"/>
              <w:right w:val="single" w:sz="4" w:space="0" w:color="000000"/>
            </w:tcBorders>
          </w:tcPr>
          <w:p w14:paraId="3DAF57CA" w14:textId="77777777" w:rsidR="005135BB" w:rsidRDefault="005135BB"/>
        </w:tc>
        <w:tc>
          <w:tcPr>
            <w:tcW w:w="10736" w:type="dxa"/>
            <w:gridSpan w:val="6"/>
            <w:tcBorders>
              <w:top w:val="single" w:sz="4" w:space="0" w:color="000000"/>
              <w:left w:val="single" w:sz="4" w:space="0" w:color="000000"/>
              <w:bottom w:val="single" w:sz="4" w:space="0" w:color="000000"/>
              <w:right w:val="double" w:sz="6" w:space="0" w:color="000000"/>
            </w:tcBorders>
          </w:tcPr>
          <w:p w14:paraId="0AC7C89D" w14:textId="77777777" w:rsidR="005135BB" w:rsidRDefault="00207DD8">
            <w:pPr>
              <w:ind w:left="5" w:right="29"/>
            </w:pPr>
            <w:r>
              <w:t xml:space="preserve">To comply with the Data Protection Act 2018 and the General Data Protection Regulation (EU) 2016/679 (together, “Applicable Data Protection Law”), the Trust must tell you how it uses this data and in the case of sensitive personal data explicitly ask for your consent.  By signing this form, you are providing your consent for the Foundation to process your/the potential beneficiary’s data for the purposes below. </w:t>
            </w:r>
          </w:p>
        </w:tc>
      </w:tr>
      <w:tr w:rsidR="005135BB" w14:paraId="68117C0F" w14:textId="77777777" w:rsidTr="00933CB7">
        <w:trPr>
          <w:trHeight w:val="278"/>
        </w:trPr>
        <w:tc>
          <w:tcPr>
            <w:tcW w:w="0" w:type="auto"/>
            <w:vMerge/>
            <w:tcBorders>
              <w:top w:val="nil"/>
              <w:left w:val="single" w:sz="8" w:space="0" w:color="000000"/>
              <w:bottom w:val="nil"/>
              <w:right w:val="single" w:sz="4" w:space="0" w:color="000000"/>
            </w:tcBorders>
          </w:tcPr>
          <w:p w14:paraId="5D7565CF" w14:textId="77777777" w:rsidR="005135BB" w:rsidRDefault="005135BB"/>
        </w:tc>
        <w:tc>
          <w:tcPr>
            <w:tcW w:w="10736" w:type="dxa"/>
            <w:gridSpan w:val="6"/>
            <w:tcBorders>
              <w:top w:val="single" w:sz="4" w:space="0" w:color="000000"/>
              <w:left w:val="single" w:sz="4" w:space="0" w:color="000000"/>
              <w:bottom w:val="single" w:sz="4" w:space="0" w:color="000000"/>
              <w:right w:val="double" w:sz="6" w:space="0" w:color="000000"/>
            </w:tcBorders>
          </w:tcPr>
          <w:p w14:paraId="7BCFA59D" w14:textId="77777777" w:rsidR="005135BB" w:rsidRDefault="00207DD8">
            <w:pPr>
              <w:ind w:right="48"/>
              <w:jc w:val="center"/>
            </w:pPr>
            <w:r>
              <w:rPr>
                <w:b/>
              </w:rPr>
              <w:t xml:space="preserve">Permission to PROCESS your data </w:t>
            </w:r>
          </w:p>
        </w:tc>
      </w:tr>
      <w:tr w:rsidR="005135BB" w14:paraId="7F7C0AEA" w14:textId="77777777" w:rsidTr="00933CB7">
        <w:trPr>
          <w:trHeight w:val="816"/>
        </w:trPr>
        <w:tc>
          <w:tcPr>
            <w:tcW w:w="0" w:type="auto"/>
            <w:vMerge/>
            <w:tcBorders>
              <w:top w:val="nil"/>
              <w:left w:val="single" w:sz="8" w:space="0" w:color="000000"/>
              <w:bottom w:val="nil"/>
              <w:right w:val="single" w:sz="4" w:space="0" w:color="000000"/>
            </w:tcBorders>
          </w:tcPr>
          <w:p w14:paraId="01D12764" w14:textId="77777777" w:rsidR="005135BB" w:rsidRDefault="005135BB"/>
        </w:tc>
        <w:tc>
          <w:tcPr>
            <w:tcW w:w="10736" w:type="dxa"/>
            <w:gridSpan w:val="6"/>
            <w:tcBorders>
              <w:top w:val="single" w:sz="4" w:space="0" w:color="000000"/>
              <w:left w:val="single" w:sz="4" w:space="0" w:color="000000"/>
              <w:bottom w:val="single" w:sz="4" w:space="0" w:color="000000"/>
              <w:right w:val="double" w:sz="6" w:space="0" w:color="000000"/>
            </w:tcBorders>
          </w:tcPr>
          <w:p w14:paraId="4FE0D5EF" w14:textId="77777777" w:rsidR="005135BB" w:rsidRDefault="00207DD8">
            <w:pPr>
              <w:ind w:left="5" w:right="50"/>
              <w:jc w:val="both"/>
            </w:pPr>
            <w:r>
              <w:t xml:space="preserve">The Trust is required by Applicable Data Protection Law to ask for your permission to process the information we gather about your case.  This information may contain your personal data and sensitive personal data.  Your information will be stored securely by the Trust’s Staff and Trustees. </w:t>
            </w:r>
          </w:p>
        </w:tc>
      </w:tr>
      <w:tr w:rsidR="005135BB" w14:paraId="7A32BDE4" w14:textId="77777777" w:rsidTr="00933CB7">
        <w:trPr>
          <w:trHeight w:val="278"/>
        </w:trPr>
        <w:tc>
          <w:tcPr>
            <w:tcW w:w="0" w:type="auto"/>
            <w:vMerge/>
            <w:tcBorders>
              <w:top w:val="nil"/>
              <w:left w:val="single" w:sz="8" w:space="0" w:color="000000"/>
              <w:bottom w:val="nil"/>
              <w:right w:val="single" w:sz="4" w:space="0" w:color="000000"/>
            </w:tcBorders>
          </w:tcPr>
          <w:p w14:paraId="780D68EF" w14:textId="77777777" w:rsidR="005135BB" w:rsidRDefault="005135BB"/>
        </w:tc>
        <w:tc>
          <w:tcPr>
            <w:tcW w:w="10736" w:type="dxa"/>
            <w:gridSpan w:val="6"/>
            <w:tcBorders>
              <w:top w:val="single" w:sz="4" w:space="0" w:color="000000"/>
              <w:left w:val="single" w:sz="4" w:space="0" w:color="000000"/>
              <w:bottom w:val="single" w:sz="4" w:space="0" w:color="000000"/>
              <w:right w:val="double" w:sz="6" w:space="0" w:color="000000"/>
            </w:tcBorders>
          </w:tcPr>
          <w:p w14:paraId="357F92E2" w14:textId="77777777" w:rsidR="005135BB" w:rsidRDefault="00207DD8">
            <w:pPr>
              <w:ind w:left="5"/>
            </w:pPr>
            <w:r>
              <w:t xml:space="preserve">Paper copies of your data may also be stored by the Trust. </w:t>
            </w:r>
          </w:p>
        </w:tc>
      </w:tr>
      <w:tr w:rsidR="005135BB" w14:paraId="30304071" w14:textId="77777777" w:rsidTr="00933CB7">
        <w:trPr>
          <w:trHeight w:val="278"/>
        </w:trPr>
        <w:tc>
          <w:tcPr>
            <w:tcW w:w="0" w:type="auto"/>
            <w:vMerge/>
            <w:tcBorders>
              <w:top w:val="nil"/>
              <w:left w:val="single" w:sz="8" w:space="0" w:color="000000"/>
              <w:bottom w:val="nil"/>
              <w:right w:val="single" w:sz="4" w:space="0" w:color="000000"/>
            </w:tcBorders>
          </w:tcPr>
          <w:p w14:paraId="387F2D87" w14:textId="77777777" w:rsidR="005135BB" w:rsidRDefault="005135BB"/>
        </w:tc>
        <w:tc>
          <w:tcPr>
            <w:tcW w:w="10736" w:type="dxa"/>
            <w:gridSpan w:val="6"/>
            <w:tcBorders>
              <w:top w:val="single" w:sz="4" w:space="0" w:color="000000"/>
              <w:left w:val="single" w:sz="4" w:space="0" w:color="000000"/>
              <w:bottom w:val="single" w:sz="4" w:space="0" w:color="000000"/>
              <w:right w:val="double" w:sz="6" w:space="0" w:color="000000"/>
            </w:tcBorders>
          </w:tcPr>
          <w:p w14:paraId="0202602D" w14:textId="77777777" w:rsidR="005135BB" w:rsidRDefault="00207DD8">
            <w:pPr>
              <w:ind w:left="5"/>
            </w:pPr>
            <w:r>
              <w:t xml:space="preserve">For the purpose of Applicable Data Protection </w:t>
            </w:r>
            <w:proofErr w:type="gramStart"/>
            <w:r>
              <w:t>Law</w:t>
            </w:r>
            <w:proofErr w:type="gramEnd"/>
            <w:r>
              <w:t xml:space="preserve"> the Trust is the Data Controller of your information. </w:t>
            </w:r>
          </w:p>
        </w:tc>
      </w:tr>
      <w:tr w:rsidR="005135BB" w14:paraId="623E75FA" w14:textId="77777777" w:rsidTr="00933CB7">
        <w:trPr>
          <w:trHeight w:val="278"/>
        </w:trPr>
        <w:tc>
          <w:tcPr>
            <w:tcW w:w="0" w:type="auto"/>
            <w:vMerge/>
            <w:tcBorders>
              <w:top w:val="nil"/>
              <w:left w:val="single" w:sz="8" w:space="0" w:color="000000"/>
              <w:bottom w:val="nil"/>
              <w:right w:val="single" w:sz="4" w:space="0" w:color="000000"/>
            </w:tcBorders>
          </w:tcPr>
          <w:p w14:paraId="4624FB54" w14:textId="77777777" w:rsidR="005135BB" w:rsidRDefault="005135BB"/>
        </w:tc>
        <w:tc>
          <w:tcPr>
            <w:tcW w:w="10736" w:type="dxa"/>
            <w:gridSpan w:val="6"/>
            <w:tcBorders>
              <w:top w:val="single" w:sz="4" w:space="0" w:color="000000"/>
              <w:left w:val="single" w:sz="4" w:space="0" w:color="000000"/>
              <w:bottom w:val="single" w:sz="4" w:space="0" w:color="000000"/>
              <w:right w:val="double" w:sz="6" w:space="0" w:color="000000"/>
            </w:tcBorders>
          </w:tcPr>
          <w:p w14:paraId="13CAB2EA" w14:textId="77777777" w:rsidR="005135BB" w:rsidRDefault="005135BB"/>
        </w:tc>
      </w:tr>
      <w:tr w:rsidR="005135BB" w14:paraId="31B9984D" w14:textId="77777777" w:rsidTr="00933CB7">
        <w:trPr>
          <w:trHeight w:val="547"/>
        </w:trPr>
        <w:tc>
          <w:tcPr>
            <w:tcW w:w="0" w:type="auto"/>
            <w:vMerge/>
            <w:tcBorders>
              <w:top w:val="nil"/>
              <w:left w:val="single" w:sz="8" w:space="0" w:color="000000"/>
              <w:bottom w:val="nil"/>
              <w:right w:val="single" w:sz="4" w:space="0" w:color="000000"/>
            </w:tcBorders>
          </w:tcPr>
          <w:p w14:paraId="1140CFCA" w14:textId="77777777" w:rsidR="005135BB" w:rsidRDefault="005135BB"/>
        </w:tc>
        <w:tc>
          <w:tcPr>
            <w:tcW w:w="10736" w:type="dxa"/>
            <w:gridSpan w:val="6"/>
            <w:tcBorders>
              <w:top w:val="single" w:sz="4" w:space="0" w:color="000000"/>
              <w:left w:val="single" w:sz="4" w:space="0" w:color="000000"/>
              <w:bottom w:val="single" w:sz="4" w:space="0" w:color="000000"/>
              <w:right w:val="double" w:sz="6" w:space="0" w:color="000000"/>
            </w:tcBorders>
          </w:tcPr>
          <w:p w14:paraId="7E70354C" w14:textId="77777777" w:rsidR="005135BB" w:rsidRDefault="00207DD8">
            <w:pPr>
              <w:ind w:left="5"/>
            </w:pPr>
            <w:r>
              <w:t xml:space="preserve">If you are making this application on behalf of a potential beneficiary, for example as a parent or guardian of the potential beneficiary we ask you to sign below to consent to the processing of both your and their information. </w:t>
            </w:r>
          </w:p>
        </w:tc>
      </w:tr>
      <w:tr w:rsidR="005135BB" w14:paraId="7263C6C3" w14:textId="77777777" w:rsidTr="00933CB7">
        <w:trPr>
          <w:trHeight w:val="811"/>
        </w:trPr>
        <w:tc>
          <w:tcPr>
            <w:tcW w:w="0" w:type="auto"/>
            <w:vMerge/>
            <w:tcBorders>
              <w:top w:val="nil"/>
              <w:left w:val="single" w:sz="8" w:space="0" w:color="000000"/>
              <w:bottom w:val="nil"/>
              <w:right w:val="single" w:sz="4" w:space="0" w:color="000000"/>
            </w:tcBorders>
          </w:tcPr>
          <w:p w14:paraId="19470DE4" w14:textId="77777777" w:rsidR="005135BB" w:rsidRDefault="005135BB"/>
        </w:tc>
        <w:tc>
          <w:tcPr>
            <w:tcW w:w="10736" w:type="dxa"/>
            <w:gridSpan w:val="6"/>
            <w:tcBorders>
              <w:top w:val="single" w:sz="4" w:space="0" w:color="000000"/>
              <w:left w:val="single" w:sz="4" w:space="0" w:color="000000"/>
              <w:bottom w:val="single" w:sz="4" w:space="0" w:color="000000"/>
              <w:right w:val="double" w:sz="6" w:space="0" w:color="000000"/>
            </w:tcBorders>
          </w:tcPr>
          <w:p w14:paraId="55ECA431" w14:textId="77777777" w:rsidR="005135BB" w:rsidRDefault="00207DD8">
            <w:pPr>
              <w:ind w:left="5"/>
            </w:pPr>
            <w:r>
              <w:t xml:space="preserve">If the potential beneficiary is 13 years old or </w:t>
            </w:r>
            <w:proofErr w:type="gramStart"/>
            <w:r>
              <w:t>older</w:t>
            </w:r>
            <w:proofErr w:type="gramEnd"/>
            <w:r>
              <w:t xml:space="preserve"> we ask that they also sign below to indicate their consent to the processing of their information as they are considered old enough to understand that their information is being used by us for their application. </w:t>
            </w:r>
          </w:p>
        </w:tc>
      </w:tr>
      <w:tr w:rsidR="005135BB" w14:paraId="4C2FCACA" w14:textId="77777777" w:rsidTr="00933CB7">
        <w:trPr>
          <w:trHeight w:val="278"/>
        </w:trPr>
        <w:tc>
          <w:tcPr>
            <w:tcW w:w="0" w:type="auto"/>
            <w:vMerge/>
            <w:tcBorders>
              <w:top w:val="nil"/>
              <w:left w:val="single" w:sz="8" w:space="0" w:color="000000"/>
              <w:bottom w:val="nil"/>
              <w:right w:val="single" w:sz="4" w:space="0" w:color="000000"/>
            </w:tcBorders>
          </w:tcPr>
          <w:p w14:paraId="78CD144F" w14:textId="77777777" w:rsidR="005135BB" w:rsidRDefault="005135BB"/>
        </w:tc>
        <w:tc>
          <w:tcPr>
            <w:tcW w:w="10736" w:type="dxa"/>
            <w:gridSpan w:val="6"/>
            <w:tcBorders>
              <w:top w:val="single" w:sz="4" w:space="0" w:color="000000"/>
              <w:left w:val="single" w:sz="4" w:space="0" w:color="000000"/>
              <w:bottom w:val="single" w:sz="4" w:space="0" w:color="000000"/>
              <w:right w:val="double" w:sz="6" w:space="0" w:color="000000"/>
            </w:tcBorders>
          </w:tcPr>
          <w:p w14:paraId="6E910312" w14:textId="77777777" w:rsidR="005135BB" w:rsidRDefault="005135BB"/>
        </w:tc>
      </w:tr>
      <w:tr w:rsidR="005135BB" w14:paraId="545B8C2F" w14:textId="77777777" w:rsidTr="00933CB7">
        <w:trPr>
          <w:trHeight w:val="600"/>
        </w:trPr>
        <w:tc>
          <w:tcPr>
            <w:tcW w:w="0" w:type="auto"/>
            <w:vMerge/>
            <w:tcBorders>
              <w:top w:val="nil"/>
              <w:left w:val="single" w:sz="8" w:space="0" w:color="000000"/>
              <w:bottom w:val="nil"/>
              <w:right w:val="single" w:sz="4" w:space="0" w:color="000000"/>
            </w:tcBorders>
          </w:tcPr>
          <w:p w14:paraId="60838DF5" w14:textId="77777777" w:rsidR="005135BB" w:rsidRDefault="005135BB"/>
        </w:tc>
        <w:tc>
          <w:tcPr>
            <w:tcW w:w="725" w:type="dxa"/>
            <w:tcBorders>
              <w:top w:val="single" w:sz="4" w:space="0" w:color="000000"/>
              <w:left w:val="single" w:sz="4" w:space="0" w:color="000000"/>
              <w:bottom w:val="single" w:sz="4" w:space="0" w:color="000000"/>
              <w:right w:val="single" w:sz="4" w:space="0" w:color="000000"/>
            </w:tcBorders>
          </w:tcPr>
          <w:p w14:paraId="31E9E365" w14:textId="77777777" w:rsidR="005135BB" w:rsidRDefault="00207DD8">
            <w:pPr>
              <w:ind w:left="78"/>
            </w:pPr>
            <w:r>
              <w:rPr>
                <w:noProof/>
              </w:rPr>
              <mc:AlternateContent>
                <mc:Choice Requires="wpg">
                  <w:drawing>
                    <wp:inline distT="0" distB="0" distL="0" distR="0" wp14:anchorId="1333622C" wp14:editId="1273BA4F">
                      <wp:extent cx="228483" cy="194845"/>
                      <wp:effectExtent l="0" t="0" r="13335" b="8890"/>
                      <wp:docPr id="2122" name="Group 2122"/>
                      <wp:cNvGraphicFramePr/>
                      <a:graphic xmlns:a="http://schemas.openxmlformats.org/drawingml/2006/main">
                        <a:graphicData uri="http://schemas.microsoft.com/office/word/2010/wordprocessingGroup">
                          <wpg:wgp>
                            <wpg:cNvGrpSpPr/>
                            <wpg:grpSpPr>
                              <a:xfrm>
                                <a:off x="0" y="0"/>
                                <a:ext cx="228483" cy="194845"/>
                                <a:chOff x="-12700" y="63500"/>
                                <a:chExt cx="228483" cy="194845"/>
                              </a:xfrm>
                            </wpg:grpSpPr>
                            <wps:wsp>
                              <wps:cNvPr id="251" name="Shape 251"/>
                              <wps:cNvSpPr/>
                              <wps:spPr>
                                <a:xfrm>
                                  <a:off x="-12700" y="63500"/>
                                  <a:ext cx="228483" cy="194845"/>
                                </a:xfrm>
                                <a:custGeom>
                                  <a:avLst/>
                                  <a:gdLst/>
                                  <a:ahLst/>
                                  <a:cxnLst/>
                                  <a:rect l="0" t="0" r="0" b="0"/>
                                  <a:pathLst>
                                    <a:path w="228483" h="194845">
                                      <a:moveTo>
                                        <a:pt x="0" y="0"/>
                                      </a:moveTo>
                                      <a:lnTo>
                                        <a:pt x="228483" y="0"/>
                                      </a:lnTo>
                                      <a:lnTo>
                                        <a:pt x="228483" y="194845"/>
                                      </a:lnTo>
                                      <a:lnTo>
                                        <a:pt x="0" y="194845"/>
                                      </a:lnTo>
                                      <a:close/>
                                    </a:path>
                                  </a:pathLst>
                                </a:custGeom>
                                <a:ln w="12694"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B0D51D8" id="Group 2122" o:spid="_x0000_s1026" style="width:18pt;height:15.35pt;mso-position-horizontal-relative:char;mso-position-vertical-relative:line" coordorigin="-12700,63500" coordsize="228483,1948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">
                      <v:shape id="Shape 251" o:spid="_x0000_s1027" style="position:absolute;left:-12700;top:63500;width:228483;height:194845;visibility:visible;mso-wrap-style:square;v-text-anchor:top" coordsize="228483,1948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" path="m,l228483,r,194845l,194845,,xe" filled="f" strokeweight=".35261mm">
                        <v:stroke miterlimit="66585f" joinstyle="miter"/>
                        <v:path arrowok="t" textboxrect="0,0,228483,194845"/>
                      </v:shape>
                      <w10:anchorlock/>
                    </v:group>
                  </w:pict>
                </mc:Fallback>
              </mc:AlternateContent>
            </w:r>
          </w:p>
        </w:tc>
        <w:tc>
          <w:tcPr>
            <w:tcW w:w="10011" w:type="dxa"/>
            <w:gridSpan w:val="5"/>
            <w:tcBorders>
              <w:top w:val="single" w:sz="4" w:space="0" w:color="000000"/>
              <w:left w:val="single" w:sz="4" w:space="0" w:color="000000"/>
              <w:bottom w:val="single" w:sz="4" w:space="0" w:color="000000"/>
              <w:right w:val="double" w:sz="6" w:space="0" w:color="000000"/>
            </w:tcBorders>
          </w:tcPr>
          <w:p w14:paraId="74C5690A" w14:textId="77777777" w:rsidR="005135BB" w:rsidRDefault="00207DD8">
            <w:r>
              <w:rPr>
                <w:sz w:val="24"/>
              </w:rPr>
              <w:t xml:space="preserve">Yes – I/We give my/our consent to the Trust processing personal data and sensitive personal data about me/us </w:t>
            </w:r>
          </w:p>
        </w:tc>
      </w:tr>
      <w:tr w:rsidR="005135BB" w14:paraId="761BD369" w14:textId="77777777" w:rsidTr="00933CB7">
        <w:trPr>
          <w:trHeight w:val="595"/>
        </w:trPr>
        <w:tc>
          <w:tcPr>
            <w:tcW w:w="0" w:type="auto"/>
            <w:vMerge/>
            <w:tcBorders>
              <w:top w:val="nil"/>
              <w:left w:val="single" w:sz="8" w:space="0" w:color="000000"/>
              <w:bottom w:val="nil"/>
              <w:right w:val="single" w:sz="4" w:space="0" w:color="000000"/>
            </w:tcBorders>
          </w:tcPr>
          <w:p w14:paraId="571DC21C" w14:textId="77777777" w:rsidR="005135BB" w:rsidRDefault="005135BB"/>
        </w:tc>
        <w:tc>
          <w:tcPr>
            <w:tcW w:w="725" w:type="dxa"/>
            <w:tcBorders>
              <w:top w:val="single" w:sz="4" w:space="0" w:color="000000"/>
              <w:left w:val="single" w:sz="4" w:space="0" w:color="000000"/>
              <w:bottom w:val="single" w:sz="4" w:space="0" w:color="000000"/>
              <w:right w:val="single" w:sz="4" w:space="0" w:color="000000"/>
            </w:tcBorders>
            <w:vAlign w:val="center"/>
          </w:tcPr>
          <w:p w14:paraId="2BACA09D" w14:textId="77777777" w:rsidR="005135BB" w:rsidRDefault="00207DD8">
            <w:pPr>
              <w:ind w:left="78"/>
            </w:pPr>
            <w:r>
              <w:rPr>
                <w:noProof/>
              </w:rPr>
              <mc:AlternateContent>
                <mc:Choice Requires="wpg">
                  <w:drawing>
                    <wp:inline distT="0" distB="0" distL="0" distR="0" wp14:anchorId="72222CF0" wp14:editId="2422E395">
                      <wp:extent cx="228483" cy="194845"/>
                      <wp:effectExtent l="0" t="0" r="0" b="0"/>
                      <wp:docPr id="2142" name="Group 2142"/>
                      <wp:cNvGraphicFramePr/>
                      <a:graphic xmlns:a="http://schemas.openxmlformats.org/drawingml/2006/main">
                        <a:graphicData uri="http://schemas.microsoft.com/office/word/2010/wordprocessingGroup">
                          <wpg:wgp>
                            <wpg:cNvGrpSpPr/>
                            <wpg:grpSpPr>
                              <a:xfrm>
                                <a:off x="0" y="0"/>
                                <a:ext cx="228483" cy="194845"/>
                                <a:chOff x="0" y="0"/>
                                <a:chExt cx="228483" cy="194845"/>
                              </a:xfrm>
                            </wpg:grpSpPr>
                            <wps:wsp>
                              <wps:cNvPr id="253" name="Shape 253"/>
                              <wps:cNvSpPr/>
                              <wps:spPr>
                                <a:xfrm>
                                  <a:off x="0" y="0"/>
                                  <a:ext cx="228483" cy="194845"/>
                                </a:xfrm>
                                <a:custGeom>
                                  <a:avLst/>
                                  <a:gdLst/>
                                  <a:ahLst/>
                                  <a:cxnLst/>
                                  <a:rect l="0" t="0" r="0" b="0"/>
                                  <a:pathLst>
                                    <a:path w="228483" h="194845">
                                      <a:moveTo>
                                        <a:pt x="0" y="0"/>
                                      </a:moveTo>
                                      <a:lnTo>
                                        <a:pt x="228483" y="0"/>
                                      </a:lnTo>
                                      <a:lnTo>
                                        <a:pt x="228483" y="194845"/>
                                      </a:lnTo>
                                      <a:lnTo>
                                        <a:pt x="0" y="194845"/>
                                      </a:lnTo>
                                      <a:close/>
                                    </a:path>
                                  </a:pathLst>
                                </a:custGeom>
                                <a:ln w="12694"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17D8898" id="Group 2142" o:spid="_x0000_s1026" style="width:18pt;height:15.35pt;mso-position-horizontal-relative:char;mso-position-vertical-relative:line" coordsize="228483,19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">
                      <v:shape id="Shape 253" o:spid="_x0000_s1027" style="position:absolute;width:228483;height:194845;visibility:visible;mso-wrap-style:square;v-text-anchor:top" coordsize="228483,19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" path="m,l228483,r,194845l,194845,,xe" filled="f" strokeweight=".35261mm">
                        <v:stroke miterlimit="66585f" joinstyle="miter"/>
                        <v:path arrowok="t" textboxrect="0,0,228483,194845"/>
                      </v:shape>
                      <w10:anchorlock/>
                    </v:group>
                  </w:pict>
                </mc:Fallback>
              </mc:AlternateContent>
            </w:r>
          </w:p>
        </w:tc>
        <w:tc>
          <w:tcPr>
            <w:tcW w:w="10011" w:type="dxa"/>
            <w:gridSpan w:val="5"/>
            <w:tcBorders>
              <w:top w:val="single" w:sz="4" w:space="0" w:color="000000"/>
              <w:left w:val="single" w:sz="4" w:space="0" w:color="000000"/>
              <w:bottom w:val="single" w:sz="4" w:space="0" w:color="000000"/>
              <w:right w:val="double" w:sz="6" w:space="0" w:color="000000"/>
            </w:tcBorders>
          </w:tcPr>
          <w:p w14:paraId="189A64DB" w14:textId="77777777" w:rsidR="005135BB" w:rsidRDefault="00207DD8">
            <w:r>
              <w:rPr>
                <w:sz w:val="24"/>
              </w:rPr>
              <w:t xml:space="preserve">No – I/We do not give my/our consent to the Trust processing personal data and sensitive personal data about me/us </w:t>
            </w:r>
          </w:p>
        </w:tc>
      </w:tr>
      <w:tr w:rsidR="00933CB7" w14:paraId="3CA8E140" w14:textId="77777777" w:rsidTr="00933CB7">
        <w:trPr>
          <w:trHeight w:val="278"/>
        </w:trPr>
        <w:tc>
          <w:tcPr>
            <w:tcW w:w="0" w:type="auto"/>
            <w:vMerge/>
            <w:tcBorders>
              <w:top w:val="nil"/>
              <w:left w:val="single" w:sz="8" w:space="0" w:color="000000"/>
              <w:bottom w:val="nil"/>
              <w:right w:val="single" w:sz="4" w:space="0" w:color="000000"/>
            </w:tcBorders>
          </w:tcPr>
          <w:p w14:paraId="4B011C65" w14:textId="77777777" w:rsidR="00933CB7" w:rsidRDefault="00933CB7"/>
        </w:tc>
        <w:tc>
          <w:tcPr>
            <w:tcW w:w="760" w:type="dxa"/>
            <w:gridSpan w:val="2"/>
            <w:tcBorders>
              <w:top w:val="single" w:sz="4" w:space="0" w:color="000000"/>
              <w:left w:val="single" w:sz="4" w:space="0" w:color="000000"/>
              <w:bottom w:val="single" w:sz="4" w:space="0" w:color="000000"/>
              <w:right w:val="double" w:sz="6" w:space="0" w:color="000000"/>
            </w:tcBorders>
          </w:tcPr>
          <w:p w14:paraId="684ECCC6" w14:textId="56668CBA" w:rsidR="00933CB7" w:rsidRPr="00841836" w:rsidRDefault="008679A4">
            <w:pPr>
              <w:ind w:left="5"/>
              <w:rPr>
                <w:noProof/>
                <w:highlight w:val="red"/>
              </w:rPr>
            </w:pPr>
            <w:r>
              <w:rPr>
                <w:noProof/>
              </w:rPr>
              <mc:AlternateContent>
                <mc:Choice Requires="wps">
                  <w:drawing>
                    <wp:anchor distT="0" distB="0" distL="114300" distR="114300" simplePos="0" relativeHeight="251659264" behindDoc="0" locked="0" layoutInCell="1" allowOverlap="1" wp14:anchorId="664A2895" wp14:editId="4033FC20">
                      <wp:simplePos x="0" y="0"/>
                      <wp:positionH relativeFrom="column">
                        <wp:posOffset>60325</wp:posOffset>
                      </wp:positionH>
                      <wp:positionV relativeFrom="paragraph">
                        <wp:posOffset>180975</wp:posOffset>
                      </wp:positionV>
                      <wp:extent cx="227965" cy="194310"/>
                      <wp:effectExtent l="0" t="0" r="13335" b="8890"/>
                      <wp:wrapNone/>
                      <wp:docPr id="3" name="Shape 253"/>
                      <wp:cNvGraphicFramePr/>
                      <a:graphic xmlns:a="http://schemas.openxmlformats.org/drawingml/2006/main">
                        <a:graphicData uri="http://schemas.microsoft.com/office/word/2010/wordprocessingShape">
                          <wps:wsp>
                            <wps:cNvSpPr/>
                            <wps:spPr>
                              <a:xfrm>
                                <a:off x="0" y="0"/>
                                <a:ext cx="227965" cy="194310"/>
                              </a:xfrm>
                              <a:custGeom>
                                <a:avLst/>
                                <a:gdLst/>
                                <a:ahLst/>
                                <a:cxnLst/>
                                <a:rect l="0" t="0" r="0" b="0"/>
                                <a:pathLst>
                                  <a:path w="228483" h="194845">
                                    <a:moveTo>
                                      <a:pt x="0" y="0"/>
                                    </a:moveTo>
                                    <a:lnTo>
                                      <a:pt x="228483" y="0"/>
                                    </a:lnTo>
                                    <a:lnTo>
                                      <a:pt x="228483" y="194845"/>
                                    </a:lnTo>
                                    <a:lnTo>
                                      <a:pt x="0" y="194845"/>
                                    </a:lnTo>
                                    <a:close/>
                                  </a:path>
                                </a:pathLst>
                              </a:custGeom>
                              <a:ln w="12694" cap="flat">
                                <a:miter lim="1016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6A4EE3D4" id="Shape 253" o:spid="_x0000_s1026" style="position:absolute;margin-left:4.75pt;margin-top:14.25pt;width:17.95pt;height:15.3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28483,1948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" path="m,l228483,r,194845l,194845,,xe" filled="f" strokeweight=".35261mm">
                      <v:stroke miterlimit="66585f" joinstyle="miter"/>
                      <v:path arrowok="t" textboxrect="0,0,228483,194845"/>
                    </v:shape>
                  </w:pict>
                </mc:Fallback>
              </mc:AlternateContent>
            </w:r>
          </w:p>
          <w:p w14:paraId="04AB2A2F" w14:textId="39FDBDC9" w:rsidR="00933CB7" w:rsidRPr="00841836" w:rsidRDefault="00933CB7">
            <w:pPr>
              <w:ind w:left="5"/>
              <w:rPr>
                <w:highlight w:val="red"/>
              </w:rPr>
            </w:pPr>
          </w:p>
        </w:tc>
        <w:tc>
          <w:tcPr>
            <w:tcW w:w="9976" w:type="dxa"/>
            <w:gridSpan w:val="4"/>
            <w:tcBorders>
              <w:top w:val="single" w:sz="4" w:space="0" w:color="000000"/>
              <w:left w:val="single" w:sz="4" w:space="0" w:color="000000"/>
              <w:bottom w:val="single" w:sz="4" w:space="0" w:color="000000"/>
              <w:right w:val="double" w:sz="6" w:space="0" w:color="000000"/>
            </w:tcBorders>
          </w:tcPr>
          <w:p w14:paraId="00AA8C84" w14:textId="05E96E85" w:rsidR="00933CB7" w:rsidRPr="008679A4" w:rsidRDefault="00933CB7">
            <w:pPr>
              <w:ind w:left="5"/>
              <w:rPr>
                <w:color w:val="000000" w:themeColor="text1"/>
                <w:sz w:val="24"/>
                <w:szCs w:val="24"/>
              </w:rPr>
            </w:pPr>
            <w:r w:rsidRPr="008679A4">
              <w:rPr>
                <w:color w:val="000000" w:themeColor="text1"/>
                <w:sz w:val="24"/>
                <w:szCs w:val="24"/>
              </w:rPr>
              <w:t>Yes – I/We give my/our permission for the Trust to make contact with both the Head and Bursar to discuss this application</w:t>
            </w:r>
          </w:p>
          <w:p w14:paraId="357DF83C" w14:textId="074BC3FE" w:rsidR="00933CB7" w:rsidRPr="00841836" w:rsidRDefault="00933CB7">
            <w:pPr>
              <w:ind w:left="5"/>
              <w:rPr>
                <w:sz w:val="24"/>
                <w:szCs w:val="24"/>
                <w:highlight w:val="red"/>
              </w:rPr>
            </w:pPr>
          </w:p>
        </w:tc>
      </w:tr>
      <w:tr w:rsidR="005135BB" w14:paraId="3D59E171" w14:textId="77777777" w:rsidTr="00933CB7">
        <w:trPr>
          <w:trHeight w:val="278"/>
        </w:trPr>
        <w:tc>
          <w:tcPr>
            <w:tcW w:w="0" w:type="auto"/>
            <w:vMerge/>
            <w:tcBorders>
              <w:top w:val="nil"/>
              <w:left w:val="single" w:sz="8" w:space="0" w:color="000000"/>
              <w:bottom w:val="nil"/>
              <w:right w:val="single" w:sz="4" w:space="0" w:color="000000"/>
            </w:tcBorders>
          </w:tcPr>
          <w:p w14:paraId="248A69A5" w14:textId="77777777" w:rsidR="005135BB" w:rsidRDefault="005135BB"/>
        </w:tc>
        <w:tc>
          <w:tcPr>
            <w:tcW w:w="10736" w:type="dxa"/>
            <w:gridSpan w:val="6"/>
            <w:tcBorders>
              <w:top w:val="single" w:sz="4" w:space="0" w:color="000000"/>
              <w:left w:val="single" w:sz="4" w:space="0" w:color="000000"/>
              <w:bottom w:val="single" w:sz="4" w:space="0" w:color="000000"/>
              <w:right w:val="double" w:sz="6" w:space="0" w:color="000000"/>
            </w:tcBorders>
          </w:tcPr>
          <w:p w14:paraId="6D039437" w14:textId="77777777" w:rsidR="005135BB" w:rsidRDefault="00207DD8">
            <w:pPr>
              <w:ind w:left="5"/>
            </w:pPr>
            <w:r>
              <w:t xml:space="preserve">In the event of the applicant not giving consent, the application cannot be considered further. </w:t>
            </w:r>
          </w:p>
        </w:tc>
      </w:tr>
      <w:tr w:rsidR="005135BB" w14:paraId="16A8E9B1" w14:textId="77777777" w:rsidTr="00933CB7">
        <w:trPr>
          <w:trHeight w:val="302"/>
        </w:trPr>
        <w:tc>
          <w:tcPr>
            <w:tcW w:w="0" w:type="auto"/>
            <w:vMerge/>
            <w:tcBorders>
              <w:top w:val="nil"/>
              <w:left w:val="single" w:sz="8" w:space="0" w:color="000000"/>
              <w:bottom w:val="nil"/>
              <w:right w:val="single" w:sz="4" w:space="0" w:color="000000"/>
            </w:tcBorders>
          </w:tcPr>
          <w:p w14:paraId="3C2A6F69" w14:textId="77777777" w:rsidR="005135BB" w:rsidRDefault="005135BB"/>
        </w:tc>
        <w:tc>
          <w:tcPr>
            <w:tcW w:w="10736" w:type="dxa"/>
            <w:gridSpan w:val="6"/>
            <w:tcBorders>
              <w:top w:val="single" w:sz="4" w:space="0" w:color="000000"/>
              <w:left w:val="single" w:sz="4" w:space="0" w:color="000000"/>
              <w:bottom w:val="single" w:sz="4" w:space="0" w:color="000000"/>
              <w:right w:val="double" w:sz="6" w:space="0" w:color="000000"/>
            </w:tcBorders>
          </w:tcPr>
          <w:p w14:paraId="4300F44C" w14:textId="77777777" w:rsidR="005135BB" w:rsidRDefault="00207DD8">
            <w:pPr>
              <w:ind w:left="5"/>
            </w:pPr>
            <w:r>
              <w:rPr>
                <w:sz w:val="24"/>
              </w:rPr>
              <w:t xml:space="preserve">Potential beneficiary </w:t>
            </w:r>
            <w:r>
              <w:rPr>
                <w:b/>
                <w:sz w:val="24"/>
              </w:rPr>
              <w:t>(To be signed only if aged 13 years old or older)</w:t>
            </w:r>
            <w:r>
              <w:rPr>
                <w:rFonts w:ascii="Times New Roman" w:eastAsia="Times New Roman" w:hAnsi="Times New Roman" w:cs="Times New Roman"/>
                <w:sz w:val="24"/>
              </w:rPr>
              <w:t xml:space="preserve"> </w:t>
            </w:r>
          </w:p>
        </w:tc>
      </w:tr>
      <w:tr w:rsidR="005135BB" w14:paraId="582EF126" w14:textId="77777777" w:rsidTr="00933CB7">
        <w:trPr>
          <w:trHeight w:val="511"/>
        </w:trPr>
        <w:tc>
          <w:tcPr>
            <w:tcW w:w="0" w:type="auto"/>
            <w:vMerge/>
            <w:tcBorders>
              <w:top w:val="nil"/>
              <w:left w:val="single" w:sz="8" w:space="0" w:color="000000"/>
              <w:bottom w:val="nil"/>
              <w:right w:val="single" w:sz="4" w:space="0" w:color="000000"/>
            </w:tcBorders>
          </w:tcPr>
          <w:p w14:paraId="6919FC39" w14:textId="77777777" w:rsidR="005135BB" w:rsidRDefault="005135BB"/>
        </w:tc>
        <w:tc>
          <w:tcPr>
            <w:tcW w:w="10736" w:type="dxa"/>
            <w:gridSpan w:val="6"/>
            <w:tcBorders>
              <w:top w:val="single" w:sz="4" w:space="0" w:color="000000"/>
              <w:left w:val="single" w:sz="4" w:space="0" w:color="000000"/>
              <w:bottom w:val="single" w:sz="4" w:space="0" w:color="000000"/>
              <w:right w:val="double" w:sz="6" w:space="0" w:color="000000"/>
            </w:tcBorders>
          </w:tcPr>
          <w:p w14:paraId="24EDF724" w14:textId="77777777" w:rsidR="005135BB" w:rsidRDefault="00207DD8">
            <w:pPr>
              <w:ind w:left="5"/>
            </w:pPr>
            <w:r>
              <w:t xml:space="preserve">Full Name: </w:t>
            </w:r>
          </w:p>
        </w:tc>
      </w:tr>
      <w:tr w:rsidR="005135BB" w14:paraId="41280D77" w14:textId="77777777" w:rsidTr="00933CB7">
        <w:trPr>
          <w:trHeight w:val="405"/>
        </w:trPr>
        <w:tc>
          <w:tcPr>
            <w:tcW w:w="0" w:type="auto"/>
            <w:vMerge/>
            <w:tcBorders>
              <w:top w:val="nil"/>
              <w:left w:val="single" w:sz="8" w:space="0" w:color="000000"/>
              <w:bottom w:val="nil"/>
              <w:right w:val="single" w:sz="4" w:space="0" w:color="000000"/>
            </w:tcBorders>
          </w:tcPr>
          <w:p w14:paraId="1BE62D2D" w14:textId="77777777" w:rsidR="005135BB" w:rsidRDefault="005135BB"/>
        </w:tc>
        <w:tc>
          <w:tcPr>
            <w:tcW w:w="10736" w:type="dxa"/>
            <w:gridSpan w:val="6"/>
            <w:tcBorders>
              <w:top w:val="single" w:sz="4" w:space="0" w:color="000000"/>
              <w:left w:val="single" w:sz="4" w:space="0" w:color="000000"/>
              <w:bottom w:val="single" w:sz="4" w:space="0" w:color="000000"/>
              <w:right w:val="double" w:sz="6" w:space="0" w:color="000000"/>
            </w:tcBorders>
          </w:tcPr>
          <w:p w14:paraId="685FE02D" w14:textId="77777777" w:rsidR="005135BB" w:rsidRDefault="00207DD8">
            <w:pPr>
              <w:ind w:left="5"/>
            </w:pPr>
            <w:r>
              <w:t xml:space="preserve">Date of Birth: </w:t>
            </w:r>
          </w:p>
        </w:tc>
      </w:tr>
      <w:tr w:rsidR="005135BB" w14:paraId="5F402AAE" w14:textId="77777777" w:rsidTr="00933CB7">
        <w:trPr>
          <w:trHeight w:val="547"/>
        </w:trPr>
        <w:tc>
          <w:tcPr>
            <w:tcW w:w="0" w:type="auto"/>
            <w:vMerge/>
            <w:tcBorders>
              <w:top w:val="nil"/>
              <w:left w:val="single" w:sz="8" w:space="0" w:color="000000"/>
              <w:bottom w:val="nil"/>
              <w:right w:val="single" w:sz="4" w:space="0" w:color="000000"/>
            </w:tcBorders>
          </w:tcPr>
          <w:p w14:paraId="38997662" w14:textId="77777777" w:rsidR="005135BB" w:rsidRDefault="005135BB"/>
        </w:tc>
        <w:tc>
          <w:tcPr>
            <w:tcW w:w="5405" w:type="dxa"/>
            <w:gridSpan w:val="4"/>
            <w:tcBorders>
              <w:top w:val="single" w:sz="4" w:space="0" w:color="000000"/>
              <w:left w:val="single" w:sz="4" w:space="0" w:color="000000"/>
              <w:bottom w:val="single" w:sz="4" w:space="0" w:color="000000"/>
              <w:right w:val="single" w:sz="4" w:space="0" w:color="000000"/>
            </w:tcBorders>
          </w:tcPr>
          <w:p w14:paraId="725F5382" w14:textId="77777777" w:rsidR="005135BB" w:rsidRDefault="00207DD8">
            <w:pPr>
              <w:ind w:left="5"/>
            </w:pPr>
            <w:r>
              <w:t xml:space="preserve">Signature: </w:t>
            </w:r>
          </w:p>
        </w:tc>
        <w:tc>
          <w:tcPr>
            <w:tcW w:w="5331" w:type="dxa"/>
            <w:gridSpan w:val="2"/>
            <w:tcBorders>
              <w:top w:val="single" w:sz="4" w:space="0" w:color="000000"/>
              <w:left w:val="single" w:sz="4" w:space="0" w:color="000000"/>
              <w:bottom w:val="single" w:sz="4" w:space="0" w:color="000000"/>
              <w:right w:val="double" w:sz="6" w:space="0" w:color="000000"/>
            </w:tcBorders>
          </w:tcPr>
          <w:p w14:paraId="4E138E1F" w14:textId="77777777" w:rsidR="005135BB" w:rsidRDefault="00207DD8">
            <w:r>
              <w:t xml:space="preserve">Date: </w:t>
            </w:r>
          </w:p>
        </w:tc>
      </w:tr>
      <w:tr w:rsidR="005135BB" w14:paraId="4BB55F6C" w14:textId="77777777" w:rsidTr="00F267A8">
        <w:trPr>
          <w:trHeight w:val="277"/>
        </w:trPr>
        <w:tc>
          <w:tcPr>
            <w:tcW w:w="0" w:type="auto"/>
            <w:vMerge/>
            <w:tcBorders>
              <w:top w:val="nil"/>
              <w:left w:val="single" w:sz="8" w:space="0" w:color="000000"/>
              <w:bottom w:val="nil"/>
              <w:right w:val="single" w:sz="4" w:space="0" w:color="000000"/>
            </w:tcBorders>
          </w:tcPr>
          <w:p w14:paraId="41554932" w14:textId="77777777" w:rsidR="005135BB" w:rsidRDefault="005135BB"/>
        </w:tc>
        <w:tc>
          <w:tcPr>
            <w:tcW w:w="4325" w:type="dxa"/>
            <w:gridSpan w:val="3"/>
            <w:tcBorders>
              <w:top w:val="single" w:sz="4" w:space="0" w:color="000000"/>
              <w:left w:val="single" w:sz="4" w:space="0" w:color="000000"/>
              <w:bottom w:val="single" w:sz="4" w:space="0" w:color="000000"/>
              <w:right w:val="single" w:sz="4" w:space="0" w:color="000000"/>
            </w:tcBorders>
          </w:tcPr>
          <w:p w14:paraId="7FE5DB20" w14:textId="77777777" w:rsidR="005135BB" w:rsidRDefault="005135BB"/>
        </w:tc>
        <w:tc>
          <w:tcPr>
            <w:tcW w:w="3368" w:type="dxa"/>
            <w:gridSpan w:val="2"/>
            <w:tcBorders>
              <w:top w:val="single" w:sz="4" w:space="0" w:color="000000"/>
              <w:left w:val="single" w:sz="4" w:space="0" w:color="000000"/>
              <w:bottom w:val="single" w:sz="4" w:space="0" w:color="000000"/>
              <w:right w:val="single" w:sz="4" w:space="0" w:color="000000"/>
            </w:tcBorders>
          </w:tcPr>
          <w:p w14:paraId="30146445" w14:textId="77777777" w:rsidR="005135BB" w:rsidRDefault="00207DD8">
            <w:pPr>
              <w:ind w:right="39"/>
              <w:jc w:val="center"/>
            </w:pPr>
            <w:r>
              <w:rPr>
                <w:b/>
              </w:rPr>
              <w:t xml:space="preserve">Parent/Legal Guardian </w:t>
            </w:r>
          </w:p>
        </w:tc>
        <w:tc>
          <w:tcPr>
            <w:tcW w:w="3043" w:type="dxa"/>
            <w:tcBorders>
              <w:top w:val="single" w:sz="4" w:space="0" w:color="000000"/>
              <w:left w:val="single" w:sz="4" w:space="0" w:color="000000"/>
              <w:bottom w:val="single" w:sz="4" w:space="0" w:color="000000"/>
              <w:right w:val="double" w:sz="6" w:space="0" w:color="000000"/>
            </w:tcBorders>
          </w:tcPr>
          <w:p w14:paraId="19577878" w14:textId="77777777" w:rsidR="005135BB" w:rsidRDefault="00207DD8">
            <w:pPr>
              <w:ind w:right="45"/>
              <w:jc w:val="center"/>
            </w:pPr>
            <w:r>
              <w:rPr>
                <w:b/>
              </w:rPr>
              <w:t xml:space="preserve">Parent/Legal Guardian </w:t>
            </w:r>
          </w:p>
        </w:tc>
      </w:tr>
      <w:tr w:rsidR="005135BB" w14:paraId="5E71C922" w14:textId="77777777" w:rsidTr="00933CB7">
        <w:trPr>
          <w:trHeight w:val="816"/>
        </w:trPr>
        <w:tc>
          <w:tcPr>
            <w:tcW w:w="0" w:type="auto"/>
            <w:vMerge/>
            <w:tcBorders>
              <w:top w:val="nil"/>
              <w:left w:val="single" w:sz="8" w:space="0" w:color="000000"/>
              <w:bottom w:val="nil"/>
              <w:right w:val="single" w:sz="4" w:space="0" w:color="000000"/>
            </w:tcBorders>
          </w:tcPr>
          <w:p w14:paraId="081A852F" w14:textId="77777777" w:rsidR="005135BB" w:rsidRDefault="005135BB"/>
        </w:tc>
        <w:tc>
          <w:tcPr>
            <w:tcW w:w="4325" w:type="dxa"/>
            <w:gridSpan w:val="3"/>
            <w:tcBorders>
              <w:top w:val="single" w:sz="4" w:space="0" w:color="000000"/>
              <w:left w:val="single" w:sz="4" w:space="0" w:color="000000"/>
              <w:bottom w:val="single" w:sz="4" w:space="0" w:color="000000"/>
              <w:right w:val="single" w:sz="4" w:space="0" w:color="000000"/>
            </w:tcBorders>
            <w:vAlign w:val="center"/>
          </w:tcPr>
          <w:p w14:paraId="7C741278" w14:textId="77777777" w:rsidR="005135BB" w:rsidRDefault="00207DD8">
            <w:pPr>
              <w:ind w:left="5"/>
            </w:pPr>
            <w:r>
              <w:t xml:space="preserve">Relationship to potential beneficiary </w:t>
            </w:r>
          </w:p>
        </w:tc>
        <w:tc>
          <w:tcPr>
            <w:tcW w:w="3368" w:type="dxa"/>
            <w:gridSpan w:val="2"/>
            <w:tcBorders>
              <w:top w:val="single" w:sz="4" w:space="0" w:color="000000"/>
              <w:left w:val="single" w:sz="4" w:space="0" w:color="000000"/>
              <w:bottom w:val="single" w:sz="4" w:space="0" w:color="000000"/>
              <w:right w:val="single" w:sz="4" w:space="0" w:color="000000"/>
            </w:tcBorders>
          </w:tcPr>
          <w:p w14:paraId="0BF580DB" w14:textId="77777777" w:rsidR="005135BB" w:rsidRDefault="005135BB"/>
        </w:tc>
        <w:tc>
          <w:tcPr>
            <w:tcW w:w="3043" w:type="dxa"/>
            <w:tcBorders>
              <w:top w:val="single" w:sz="4" w:space="0" w:color="000000"/>
              <w:left w:val="single" w:sz="4" w:space="0" w:color="000000"/>
              <w:bottom w:val="single" w:sz="4" w:space="0" w:color="000000"/>
              <w:right w:val="double" w:sz="6" w:space="0" w:color="000000"/>
            </w:tcBorders>
          </w:tcPr>
          <w:p w14:paraId="645CFD64" w14:textId="77777777" w:rsidR="005135BB" w:rsidRDefault="005135BB"/>
        </w:tc>
      </w:tr>
      <w:tr w:rsidR="005135BB" w14:paraId="4C68465F" w14:textId="77777777" w:rsidTr="00933CB7">
        <w:trPr>
          <w:trHeight w:val="811"/>
        </w:trPr>
        <w:tc>
          <w:tcPr>
            <w:tcW w:w="0" w:type="auto"/>
            <w:vMerge/>
            <w:tcBorders>
              <w:top w:val="nil"/>
              <w:left w:val="single" w:sz="8" w:space="0" w:color="000000"/>
              <w:bottom w:val="nil"/>
              <w:right w:val="single" w:sz="4" w:space="0" w:color="000000"/>
            </w:tcBorders>
          </w:tcPr>
          <w:p w14:paraId="4E3DF518" w14:textId="77777777" w:rsidR="005135BB" w:rsidRDefault="005135BB"/>
        </w:tc>
        <w:tc>
          <w:tcPr>
            <w:tcW w:w="4325" w:type="dxa"/>
            <w:gridSpan w:val="3"/>
            <w:tcBorders>
              <w:top w:val="single" w:sz="4" w:space="0" w:color="000000"/>
              <w:left w:val="single" w:sz="4" w:space="0" w:color="000000"/>
              <w:bottom w:val="single" w:sz="4" w:space="0" w:color="000000"/>
              <w:right w:val="single" w:sz="4" w:space="0" w:color="000000"/>
            </w:tcBorders>
            <w:vAlign w:val="center"/>
          </w:tcPr>
          <w:p w14:paraId="39F06818" w14:textId="77777777" w:rsidR="005135BB" w:rsidRDefault="00207DD8">
            <w:pPr>
              <w:ind w:left="5"/>
            </w:pPr>
            <w:r>
              <w:t xml:space="preserve">Full name: </w:t>
            </w:r>
          </w:p>
        </w:tc>
        <w:tc>
          <w:tcPr>
            <w:tcW w:w="3368" w:type="dxa"/>
            <w:gridSpan w:val="2"/>
            <w:tcBorders>
              <w:top w:val="single" w:sz="4" w:space="0" w:color="000000"/>
              <w:left w:val="single" w:sz="4" w:space="0" w:color="000000"/>
              <w:bottom w:val="single" w:sz="4" w:space="0" w:color="000000"/>
              <w:right w:val="single" w:sz="4" w:space="0" w:color="000000"/>
            </w:tcBorders>
          </w:tcPr>
          <w:p w14:paraId="56D63A68" w14:textId="77777777" w:rsidR="005135BB" w:rsidRDefault="005135BB"/>
        </w:tc>
        <w:tc>
          <w:tcPr>
            <w:tcW w:w="3043" w:type="dxa"/>
            <w:tcBorders>
              <w:top w:val="single" w:sz="4" w:space="0" w:color="000000"/>
              <w:left w:val="single" w:sz="4" w:space="0" w:color="000000"/>
              <w:bottom w:val="single" w:sz="4" w:space="0" w:color="000000"/>
              <w:right w:val="double" w:sz="6" w:space="0" w:color="000000"/>
            </w:tcBorders>
          </w:tcPr>
          <w:p w14:paraId="738B91E0" w14:textId="77777777" w:rsidR="005135BB" w:rsidRDefault="005135BB"/>
        </w:tc>
      </w:tr>
      <w:tr w:rsidR="005135BB" w14:paraId="1091B7AC" w14:textId="77777777" w:rsidTr="00933CB7">
        <w:trPr>
          <w:trHeight w:val="1085"/>
        </w:trPr>
        <w:tc>
          <w:tcPr>
            <w:tcW w:w="0" w:type="auto"/>
            <w:vMerge/>
            <w:tcBorders>
              <w:top w:val="nil"/>
              <w:left w:val="single" w:sz="8" w:space="0" w:color="000000"/>
              <w:bottom w:val="nil"/>
              <w:right w:val="single" w:sz="4" w:space="0" w:color="000000"/>
            </w:tcBorders>
          </w:tcPr>
          <w:p w14:paraId="57607810" w14:textId="77777777" w:rsidR="005135BB" w:rsidRDefault="005135BB"/>
        </w:tc>
        <w:tc>
          <w:tcPr>
            <w:tcW w:w="4325" w:type="dxa"/>
            <w:gridSpan w:val="3"/>
            <w:tcBorders>
              <w:top w:val="single" w:sz="4" w:space="0" w:color="000000"/>
              <w:left w:val="single" w:sz="4" w:space="0" w:color="000000"/>
              <w:bottom w:val="single" w:sz="4" w:space="0" w:color="000000"/>
              <w:right w:val="single" w:sz="4" w:space="0" w:color="000000"/>
            </w:tcBorders>
            <w:vAlign w:val="bottom"/>
          </w:tcPr>
          <w:p w14:paraId="2AEAD794" w14:textId="77777777" w:rsidR="005135BB" w:rsidRDefault="00207DD8">
            <w:pPr>
              <w:spacing w:after="247"/>
              <w:ind w:left="5"/>
            </w:pPr>
            <w:r>
              <w:t xml:space="preserve">Signature: </w:t>
            </w:r>
          </w:p>
          <w:p w14:paraId="0E5D1379" w14:textId="77777777" w:rsidR="005135BB" w:rsidRDefault="00207DD8">
            <w:pPr>
              <w:ind w:left="5"/>
            </w:pPr>
            <w:r>
              <w:t xml:space="preserve">Date: </w:t>
            </w:r>
          </w:p>
        </w:tc>
        <w:tc>
          <w:tcPr>
            <w:tcW w:w="3368" w:type="dxa"/>
            <w:gridSpan w:val="2"/>
            <w:tcBorders>
              <w:top w:val="single" w:sz="4" w:space="0" w:color="000000"/>
              <w:left w:val="single" w:sz="4" w:space="0" w:color="000000"/>
              <w:bottom w:val="single" w:sz="4" w:space="0" w:color="000000"/>
              <w:right w:val="single" w:sz="4" w:space="0" w:color="000000"/>
            </w:tcBorders>
          </w:tcPr>
          <w:p w14:paraId="23C0C01B" w14:textId="77777777" w:rsidR="005135BB" w:rsidRDefault="005135BB"/>
        </w:tc>
        <w:tc>
          <w:tcPr>
            <w:tcW w:w="3043" w:type="dxa"/>
            <w:tcBorders>
              <w:top w:val="single" w:sz="4" w:space="0" w:color="000000"/>
              <w:left w:val="single" w:sz="4" w:space="0" w:color="000000"/>
              <w:bottom w:val="single" w:sz="4" w:space="0" w:color="000000"/>
              <w:right w:val="double" w:sz="6" w:space="0" w:color="000000"/>
            </w:tcBorders>
          </w:tcPr>
          <w:p w14:paraId="349699A9" w14:textId="77777777" w:rsidR="005135BB" w:rsidRDefault="005135BB"/>
        </w:tc>
      </w:tr>
    </w:tbl>
    <w:p w14:paraId="2B6366A8" w14:textId="77777777" w:rsidR="00207DD8" w:rsidRDefault="00207DD8" w:rsidP="00F267A8"/>
    <w:sectPr w:rsidR="00207DD8">
      <w:pgSz w:w="11900" w:h="16840"/>
      <w:pgMar w:top="501" w:right="1440" w:bottom="4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5BB"/>
    <w:rsid w:val="00207DD8"/>
    <w:rsid w:val="005135BB"/>
    <w:rsid w:val="00841836"/>
    <w:rsid w:val="008679A4"/>
    <w:rsid w:val="00933CB7"/>
    <w:rsid w:val="00CA7FAC"/>
    <w:rsid w:val="00F26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93376"/>
  <w15:docId w15:val="{AE0D87C2-2331-4E4C-9DA7-320CB243F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Microsoft Word - consent form 2018 v4 23022019[1].doc</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consent form 2018 v4 23022019[1].doc</dc:title>
  <dc:subject/>
  <dc:creator>User</dc:creator>
  <cp:keywords/>
  <cp:lastModifiedBy>Dean Lewis</cp:lastModifiedBy>
  <cp:revision>2</cp:revision>
  <dcterms:created xsi:type="dcterms:W3CDTF">2020-08-17T08:00:00Z</dcterms:created>
  <dcterms:modified xsi:type="dcterms:W3CDTF">2020-08-17T08:00:00Z</dcterms:modified>
</cp:coreProperties>
</file>